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37" w:rsidRPr="00FE7D7F" w:rsidRDefault="009C454B" w:rsidP="009C454B">
      <w:pPr>
        <w:pStyle w:val="Title"/>
        <w:rPr>
          <w:sz w:val="40"/>
        </w:rPr>
      </w:pPr>
      <w:r w:rsidRPr="00FE7D7F">
        <w:rPr>
          <w:sz w:val="40"/>
        </w:rPr>
        <w:t>WVCAN Forensic Interviewer Peer Review Guide</w:t>
      </w:r>
    </w:p>
    <w:p w:rsidR="009C454B" w:rsidRPr="00FE7D7F" w:rsidRDefault="009C454B" w:rsidP="009C454B">
      <w:pPr>
        <w:pStyle w:val="Heading1"/>
        <w:rPr>
          <w:sz w:val="28"/>
        </w:rPr>
      </w:pPr>
      <w:bookmarkStart w:id="0" w:name="_GoBack"/>
      <w:bookmarkEnd w:id="0"/>
      <w:r w:rsidRPr="00FE7D7F">
        <w:rPr>
          <w:rStyle w:val="Heading1Char"/>
          <w:sz w:val="28"/>
        </w:rPr>
        <w:t>Interviewer</w:t>
      </w:r>
      <w:r w:rsidRPr="00FE7D7F">
        <w:rPr>
          <w:sz w:val="28"/>
        </w:rPr>
        <w:t xml:space="preserve"> Name: ____________ </w:t>
      </w:r>
    </w:p>
    <w:p w:rsidR="009C454B" w:rsidRDefault="009C454B">
      <w:r>
        <w:t>What feedback is the reviewee most interested in? What are his/her particular concerns?</w:t>
      </w:r>
    </w:p>
    <w:p w:rsidR="00FE7D7F" w:rsidRDefault="00FE7D7F" w:rsidP="00FE7D7F">
      <w:pPr>
        <w:pStyle w:val="Heading1"/>
        <w:rPr>
          <w:sz w:val="28"/>
        </w:rPr>
      </w:pPr>
    </w:p>
    <w:p w:rsidR="00FE7D7F" w:rsidRPr="00FE7D7F" w:rsidRDefault="00FE7D7F" w:rsidP="00FE7D7F">
      <w:pPr>
        <w:pStyle w:val="Heading1"/>
        <w:rPr>
          <w:sz w:val="28"/>
        </w:rPr>
      </w:pPr>
      <w:r w:rsidRPr="00FE7D7F">
        <w:rPr>
          <w:sz w:val="28"/>
        </w:rPr>
        <w:t>Interview Info</w:t>
      </w:r>
    </w:p>
    <w:p w:rsidR="00FE7D7F" w:rsidRPr="00FE7D7F" w:rsidRDefault="00FE7D7F" w:rsidP="00FE7D7F">
      <w:pPr>
        <w:spacing w:line="720" w:lineRule="auto"/>
        <w:rPr>
          <w:b/>
        </w:rPr>
      </w:pPr>
      <w:r w:rsidRPr="00FE7D7F">
        <w:rPr>
          <w:b/>
        </w:rPr>
        <w:t>Forensic Interview model used by interviewer:</w:t>
      </w:r>
    </w:p>
    <w:p w:rsidR="00FE7D7F" w:rsidRPr="00FE7D7F" w:rsidRDefault="00FE7D7F" w:rsidP="00FE7D7F">
      <w:pPr>
        <w:spacing w:line="720" w:lineRule="auto"/>
        <w:rPr>
          <w:b/>
        </w:rPr>
      </w:pPr>
      <w:r w:rsidRPr="00FE7D7F">
        <w:rPr>
          <w:b/>
        </w:rPr>
        <w:t>Child’s age:</w:t>
      </w:r>
    </w:p>
    <w:p w:rsidR="00FE7D7F" w:rsidRPr="00FE7D7F" w:rsidRDefault="00FE7D7F" w:rsidP="00FE7D7F">
      <w:pPr>
        <w:spacing w:line="720" w:lineRule="auto"/>
        <w:rPr>
          <w:b/>
        </w:rPr>
      </w:pPr>
      <w:r w:rsidRPr="00FE7D7F">
        <w:rPr>
          <w:b/>
        </w:rPr>
        <w:t>Sex/Gender:</w:t>
      </w:r>
    </w:p>
    <w:p w:rsidR="00FE7D7F" w:rsidRPr="00FE7D7F" w:rsidRDefault="00FE7D7F" w:rsidP="00FE7D7F">
      <w:pPr>
        <w:spacing w:line="720" w:lineRule="auto"/>
        <w:rPr>
          <w:b/>
        </w:rPr>
      </w:pPr>
      <w:r w:rsidRPr="00FE7D7F">
        <w:rPr>
          <w:b/>
        </w:rPr>
        <w:t xml:space="preserve">Disabilities and/or developmental delays: </w:t>
      </w:r>
    </w:p>
    <w:p w:rsidR="00FE7D7F" w:rsidRPr="00FE7D7F" w:rsidRDefault="00FE7D7F" w:rsidP="00FE7D7F">
      <w:pPr>
        <w:spacing w:line="720" w:lineRule="auto"/>
        <w:rPr>
          <w:b/>
        </w:rPr>
      </w:pPr>
      <w:r w:rsidRPr="00FE7D7F">
        <w:rPr>
          <w:b/>
        </w:rPr>
        <w:t>Other important background info:</w:t>
      </w:r>
    </w:p>
    <w:p w:rsidR="00DE58B7" w:rsidRDefault="00DE58B7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>
        <w:rPr>
          <w:sz w:val="28"/>
        </w:rPr>
        <w:br w:type="page"/>
      </w:r>
    </w:p>
    <w:p w:rsidR="00FE7D7F" w:rsidRDefault="00DE58B7" w:rsidP="009C454B">
      <w:pPr>
        <w:pStyle w:val="Heading1"/>
        <w:rPr>
          <w:sz w:val="28"/>
        </w:rPr>
      </w:pPr>
      <w:r>
        <w:rPr>
          <w:sz w:val="28"/>
        </w:rPr>
        <w:lastRenderedPageBreak/>
        <w:t>Question Types</w:t>
      </w: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3235"/>
        <w:gridCol w:w="1980"/>
        <w:gridCol w:w="4135"/>
      </w:tblGrid>
      <w:tr w:rsidR="00DE58B7" w:rsidRPr="00DE58B7" w:rsidTr="00DE5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bottom"/>
          </w:tcPr>
          <w:p w:rsidR="00DE58B7" w:rsidRPr="00DE58B7" w:rsidRDefault="00DE58B7" w:rsidP="00DE58B7">
            <w:pPr>
              <w:jc w:val="center"/>
              <w:rPr>
                <w:sz w:val="24"/>
              </w:rPr>
            </w:pPr>
            <w:r w:rsidRPr="00DE58B7">
              <w:rPr>
                <w:sz w:val="24"/>
              </w:rPr>
              <w:t>Question Type</w:t>
            </w:r>
          </w:p>
        </w:tc>
        <w:tc>
          <w:tcPr>
            <w:tcW w:w="1980" w:type="dxa"/>
            <w:vAlign w:val="bottom"/>
          </w:tcPr>
          <w:p w:rsidR="00DE58B7" w:rsidRPr="00DE58B7" w:rsidRDefault="00DE58B7" w:rsidP="00DE58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E58B7">
              <w:rPr>
                <w:sz w:val="24"/>
              </w:rPr>
              <w:t>Tally of Question Type</w:t>
            </w:r>
          </w:p>
        </w:tc>
        <w:tc>
          <w:tcPr>
            <w:tcW w:w="4135" w:type="dxa"/>
            <w:vAlign w:val="bottom"/>
          </w:tcPr>
          <w:p w:rsidR="00DE58B7" w:rsidRPr="00DE58B7" w:rsidRDefault="00DE58B7" w:rsidP="00DE58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E58B7">
              <w:rPr>
                <w:sz w:val="24"/>
              </w:rPr>
              <w:t>Example of Question Type from Interview</w:t>
            </w:r>
          </w:p>
        </w:tc>
      </w:tr>
      <w:tr w:rsidR="00DE58B7" w:rsidRPr="00DE58B7" w:rsidTr="00DE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DE58B7" w:rsidRPr="00DE58B7" w:rsidRDefault="00DE58B7" w:rsidP="00DE58B7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DE58B7">
              <w:rPr>
                <w:sz w:val="24"/>
              </w:rPr>
              <w:t>Open-Ended Prompts</w:t>
            </w:r>
          </w:p>
          <w:p w:rsidR="00DE58B7" w:rsidRPr="00DE58B7" w:rsidRDefault="00DE58B7" w:rsidP="0069176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Focused Narrative </w:t>
            </w:r>
            <w:r w:rsidR="00691764">
              <w:rPr>
                <w:sz w:val="24"/>
              </w:rPr>
              <w:t>Prompts</w:t>
            </w:r>
          </w:p>
        </w:tc>
        <w:tc>
          <w:tcPr>
            <w:tcW w:w="1980" w:type="dxa"/>
          </w:tcPr>
          <w:p w:rsidR="00DE58B7" w:rsidRPr="00DE58B7" w:rsidRDefault="00DE58B7" w:rsidP="00DE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:rsidR="00DE58B7" w:rsidRPr="00DE58B7" w:rsidRDefault="00DE58B7" w:rsidP="00DE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E58B7" w:rsidRPr="00DE58B7" w:rsidTr="00DE58B7">
        <w:trPr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691764" w:rsidRPr="00691764" w:rsidRDefault="00691764" w:rsidP="0069176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WH</w:t>
            </w:r>
            <w:proofErr w:type="spellEnd"/>
            <w:r>
              <w:rPr>
                <w:sz w:val="24"/>
              </w:rPr>
              <w:t xml:space="preserve"> </w:t>
            </w:r>
            <w:r w:rsidRPr="00691764">
              <w:rPr>
                <w:sz w:val="24"/>
              </w:rPr>
              <w:t>detail questions (Who? What? When? Where? How many?)</w:t>
            </w:r>
          </w:p>
        </w:tc>
        <w:tc>
          <w:tcPr>
            <w:tcW w:w="1980" w:type="dxa"/>
          </w:tcPr>
          <w:p w:rsidR="00DE58B7" w:rsidRPr="00DE58B7" w:rsidRDefault="00DE58B7" w:rsidP="00DE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:rsidR="00DE58B7" w:rsidRPr="00DE58B7" w:rsidRDefault="00DE58B7" w:rsidP="00DE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E58B7" w:rsidRPr="00DE58B7" w:rsidTr="00DE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691764" w:rsidRPr="00691764" w:rsidRDefault="00691764" w:rsidP="0069176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691764">
              <w:rPr>
                <w:sz w:val="24"/>
              </w:rPr>
              <w:t>Multiple Choice Questions</w:t>
            </w:r>
          </w:p>
          <w:p w:rsidR="00DE58B7" w:rsidRDefault="00691764" w:rsidP="0069176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691764">
              <w:rPr>
                <w:sz w:val="24"/>
              </w:rPr>
              <w:t>Yes/No Questions</w:t>
            </w:r>
          </w:p>
          <w:p w:rsidR="00DE58B7" w:rsidRPr="00DE58B7" w:rsidRDefault="00DE58B7" w:rsidP="00DE58B7">
            <w:pPr>
              <w:rPr>
                <w:i/>
              </w:rPr>
            </w:pPr>
          </w:p>
        </w:tc>
        <w:tc>
          <w:tcPr>
            <w:tcW w:w="1980" w:type="dxa"/>
          </w:tcPr>
          <w:p w:rsidR="00DE58B7" w:rsidRPr="00DE58B7" w:rsidRDefault="00DE58B7" w:rsidP="00DE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:rsidR="00DE58B7" w:rsidRPr="00DE58B7" w:rsidRDefault="00DE58B7" w:rsidP="00DE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E58B7" w:rsidRPr="00DE58B7" w:rsidTr="00DE58B7">
        <w:trPr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DE58B7" w:rsidRDefault="00DE58B7" w:rsidP="00DE58B7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DE58B7">
              <w:rPr>
                <w:sz w:val="24"/>
              </w:rPr>
              <w:t>Leading Questions</w:t>
            </w:r>
          </w:p>
          <w:p w:rsidR="00DE58B7" w:rsidRDefault="00DE58B7" w:rsidP="00DE58B7">
            <w:pPr>
              <w:rPr>
                <w:sz w:val="24"/>
              </w:rPr>
            </w:pPr>
          </w:p>
          <w:p w:rsidR="00DE58B7" w:rsidRPr="00DE58B7" w:rsidRDefault="00DE58B7" w:rsidP="00DE58B7">
            <w:pPr>
              <w:rPr>
                <w:i/>
              </w:rPr>
            </w:pPr>
            <w:r>
              <w:rPr>
                <w:i/>
              </w:rPr>
              <w:t>Questions that introduces info not previously provided by the child. Questions that direct the child to respond in a specific way, or ask for his or her affirmation or denial.</w:t>
            </w:r>
          </w:p>
        </w:tc>
        <w:tc>
          <w:tcPr>
            <w:tcW w:w="1980" w:type="dxa"/>
          </w:tcPr>
          <w:p w:rsidR="00DE58B7" w:rsidRPr="00DE58B7" w:rsidRDefault="00DE58B7" w:rsidP="00DE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135" w:type="dxa"/>
          </w:tcPr>
          <w:p w:rsidR="00DE58B7" w:rsidRPr="00DE58B7" w:rsidRDefault="00DE58B7" w:rsidP="00DE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FE7D7F" w:rsidRDefault="00FE7D7F" w:rsidP="009C454B">
      <w:pPr>
        <w:pStyle w:val="Heading1"/>
        <w:rPr>
          <w:sz w:val="28"/>
        </w:rPr>
      </w:pPr>
    </w:p>
    <w:p w:rsidR="00FE7D7F" w:rsidRDefault="00FE7D7F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>
        <w:rPr>
          <w:sz w:val="28"/>
        </w:rPr>
        <w:br w:type="page"/>
      </w:r>
    </w:p>
    <w:p w:rsidR="009C454B" w:rsidRPr="00FE7D7F" w:rsidRDefault="009C454B" w:rsidP="009C454B">
      <w:pPr>
        <w:pStyle w:val="Heading1"/>
        <w:rPr>
          <w:sz w:val="28"/>
        </w:rPr>
      </w:pPr>
      <w:r w:rsidRPr="00FE7D7F">
        <w:rPr>
          <w:sz w:val="28"/>
        </w:rPr>
        <w:lastRenderedPageBreak/>
        <w:t>Themes</w:t>
      </w:r>
    </w:p>
    <w:p w:rsidR="009C454B" w:rsidRDefault="009C454B">
      <w:r>
        <w:t>Below are several themes/sections that may occur during the interview. Use the space below to list any comments or questions you have while watching.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C454B" w:rsidTr="009C454B">
        <w:trPr>
          <w:trHeight w:val="576"/>
        </w:trPr>
        <w:tc>
          <w:tcPr>
            <w:tcW w:w="2425" w:type="dxa"/>
          </w:tcPr>
          <w:p w:rsidR="009C454B" w:rsidRDefault="009C454B">
            <w:r>
              <w:t>Introduction</w:t>
            </w:r>
          </w:p>
        </w:tc>
        <w:tc>
          <w:tcPr>
            <w:tcW w:w="6925" w:type="dxa"/>
          </w:tcPr>
          <w:p w:rsidR="009C454B" w:rsidRDefault="009C454B"/>
        </w:tc>
      </w:tr>
      <w:tr w:rsidR="009C454B" w:rsidTr="009C454B">
        <w:trPr>
          <w:trHeight w:val="576"/>
        </w:trPr>
        <w:tc>
          <w:tcPr>
            <w:tcW w:w="2425" w:type="dxa"/>
          </w:tcPr>
          <w:p w:rsidR="009C454B" w:rsidRDefault="009C454B">
            <w:r>
              <w:t>Engagement/Rapport</w:t>
            </w:r>
          </w:p>
        </w:tc>
        <w:tc>
          <w:tcPr>
            <w:tcW w:w="6925" w:type="dxa"/>
          </w:tcPr>
          <w:p w:rsidR="009C454B" w:rsidRDefault="009C454B"/>
        </w:tc>
      </w:tr>
      <w:tr w:rsidR="009C454B" w:rsidTr="009C454B">
        <w:trPr>
          <w:trHeight w:val="576"/>
        </w:trPr>
        <w:tc>
          <w:tcPr>
            <w:tcW w:w="2425" w:type="dxa"/>
          </w:tcPr>
          <w:p w:rsidR="009C454B" w:rsidRDefault="009C454B">
            <w:r>
              <w:t>Interview instructions</w:t>
            </w:r>
          </w:p>
        </w:tc>
        <w:tc>
          <w:tcPr>
            <w:tcW w:w="6925" w:type="dxa"/>
          </w:tcPr>
          <w:p w:rsidR="009C454B" w:rsidRDefault="009C454B"/>
        </w:tc>
      </w:tr>
      <w:tr w:rsidR="009C454B" w:rsidTr="009C454B">
        <w:trPr>
          <w:trHeight w:val="576"/>
        </w:trPr>
        <w:tc>
          <w:tcPr>
            <w:tcW w:w="2425" w:type="dxa"/>
          </w:tcPr>
          <w:p w:rsidR="009C454B" w:rsidRDefault="009C454B">
            <w:r>
              <w:t>Narrative practice</w:t>
            </w:r>
          </w:p>
        </w:tc>
        <w:tc>
          <w:tcPr>
            <w:tcW w:w="6925" w:type="dxa"/>
          </w:tcPr>
          <w:p w:rsidR="009C454B" w:rsidRDefault="009C454B"/>
        </w:tc>
      </w:tr>
      <w:tr w:rsidR="009C454B" w:rsidTr="009C454B">
        <w:trPr>
          <w:trHeight w:val="576"/>
        </w:trPr>
        <w:tc>
          <w:tcPr>
            <w:tcW w:w="2425" w:type="dxa"/>
          </w:tcPr>
          <w:p w:rsidR="009C454B" w:rsidRDefault="009C454B">
            <w:r>
              <w:t>Family</w:t>
            </w:r>
          </w:p>
        </w:tc>
        <w:tc>
          <w:tcPr>
            <w:tcW w:w="6925" w:type="dxa"/>
          </w:tcPr>
          <w:p w:rsidR="009C454B" w:rsidRDefault="009C454B"/>
        </w:tc>
      </w:tr>
      <w:tr w:rsidR="009C454B" w:rsidTr="009C454B">
        <w:trPr>
          <w:trHeight w:val="576"/>
        </w:trPr>
        <w:tc>
          <w:tcPr>
            <w:tcW w:w="2425" w:type="dxa"/>
          </w:tcPr>
          <w:p w:rsidR="009C454B" w:rsidRDefault="009C454B">
            <w:r>
              <w:t>Transition</w:t>
            </w:r>
          </w:p>
        </w:tc>
        <w:tc>
          <w:tcPr>
            <w:tcW w:w="6925" w:type="dxa"/>
          </w:tcPr>
          <w:p w:rsidR="009C454B" w:rsidRDefault="009C454B"/>
        </w:tc>
      </w:tr>
      <w:tr w:rsidR="009C454B" w:rsidTr="009C454B">
        <w:trPr>
          <w:trHeight w:val="576"/>
        </w:trPr>
        <w:tc>
          <w:tcPr>
            <w:tcW w:w="2425" w:type="dxa"/>
          </w:tcPr>
          <w:p w:rsidR="009C454B" w:rsidRDefault="009C454B">
            <w:r>
              <w:t>Disclosure/Abuse scenario</w:t>
            </w:r>
          </w:p>
        </w:tc>
        <w:tc>
          <w:tcPr>
            <w:tcW w:w="6925" w:type="dxa"/>
          </w:tcPr>
          <w:p w:rsidR="009C454B" w:rsidRDefault="009C454B"/>
        </w:tc>
      </w:tr>
      <w:tr w:rsidR="00FE7D7F" w:rsidTr="009C454B">
        <w:trPr>
          <w:trHeight w:val="576"/>
        </w:trPr>
        <w:tc>
          <w:tcPr>
            <w:tcW w:w="2425" w:type="dxa"/>
          </w:tcPr>
          <w:p w:rsidR="00FE7D7F" w:rsidRDefault="00FE7D7F">
            <w:r>
              <w:t>Interview Aids (i.e. drawings, dolls, etc.)</w:t>
            </w:r>
          </w:p>
        </w:tc>
        <w:tc>
          <w:tcPr>
            <w:tcW w:w="6925" w:type="dxa"/>
          </w:tcPr>
          <w:p w:rsidR="00FE7D7F" w:rsidRDefault="00FE7D7F"/>
        </w:tc>
      </w:tr>
      <w:tr w:rsidR="009C454B" w:rsidTr="009C454B">
        <w:trPr>
          <w:trHeight w:val="576"/>
        </w:trPr>
        <w:tc>
          <w:tcPr>
            <w:tcW w:w="2425" w:type="dxa"/>
          </w:tcPr>
          <w:p w:rsidR="009C454B" w:rsidRDefault="009C454B">
            <w:r>
              <w:t>Clarification</w:t>
            </w:r>
            <w:r w:rsidR="00FE7D7F">
              <w:t>/Exploration of details</w:t>
            </w:r>
          </w:p>
        </w:tc>
        <w:tc>
          <w:tcPr>
            <w:tcW w:w="6925" w:type="dxa"/>
          </w:tcPr>
          <w:p w:rsidR="009C454B" w:rsidRDefault="009C454B"/>
        </w:tc>
      </w:tr>
      <w:tr w:rsidR="009C454B" w:rsidTr="009C454B">
        <w:trPr>
          <w:trHeight w:val="576"/>
        </w:trPr>
        <w:tc>
          <w:tcPr>
            <w:tcW w:w="2425" w:type="dxa"/>
          </w:tcPr>
          <w:p w:rsidR="009C454B" w:rsidRDefault="009C454B">
            <w:r>
              <w:t>Closure (education/safety)</w:t>
            </w:r>
          </w:p>
        </w:tc>
        <w:tc>
          <w:tcPr>
            <w:tcW w:w="6925" w:type="dxa"/>
          </w:tcPr>
          <w:p w:rsidR="009C454B" w:rsidRDefault="009C454B"/>
        </w:tc>
      </w:tr>
      <w:tr w:rsidR="009C454B" w:rsidTr="009C454B">
        <w:trPr>
          <w:trHeight w:val="576"/>
        </w:trPr>
        <w:tc>
          <w:tcPr>
            <w:tcW w:w="2425" w:type="dxa"/>
          </w:tcPr>
          <w:p w:rsidR="009C454B" w:rsidRDefault="009C454B">
            <w:r>
              <w:t>Developmentally appropriate questions</w:t>
            </w:r>
          </w:p>
        </w:tc>
        <w:tc>
          <w:tcPr>
            <w:tcW w:w="6925" w:type="dxa"/>
          </w:tcPr>
          <w:p w:rsidR="009C454B" w:rsidRDefault="009C454B"/>
        </w:tc>
      </w:tr>
    </w:tbl>
    <w:p w:rsidR="00FE7D7F" w:rsidRDefault="00FE7D7F" w:rsidP="009C454B">
      <w:pPr>
        <w:pStyle w:val="Heading1"/>
        <w:spacing w:before="0"/>
        <w:rPr>
          <w:sz w:val="28"/>
        </w:rPr>
      </w:pPr>
    </w:p>
    <w:p w:rsidR="009C454B" w:rsidRPr="00FE7D7F" w:rsidRDefault="009C454B" w:rsidP="009C454B">
      <w:pPr>
        <w:pStyle w:val="Heading1"/>
        <w:spacing w:before="0"/>
        <w:rPr>
          <w:sz w:val="28"/>
        </w:rPr>
      </w:pPr>
      <w:r w:rsidRPr="00FE7D7F">
        <w:rPr>
          <w:sz w:val="28"/>
        </w:rPr>
        <w:t>Strengths and Suggestions</w:t>
      </w:r>
    </w:p>
    <w:p w:rsidR="009C454B" w:rsidRDefault="009C454B" w:rsidP="009C454B">
      <w:r>
        <w:t>What strengths does the interviewer bring to this interview?</w:t>
      </w:r>
    </w:p>
    <w:p w:rsidR="009C454B" w:rsidRDefault="009C454B" w:rsidP="009C454B"/>
    <w:p w:rsidR="00DE58B7" w:rsidRDefault="00DE58B7" w:rsidP="009C454B"/>
    <w:p w:rsidR="00DE58B7" w:rsidRDefault="00DE58B7" w:rsidP="009C454B"/>
    <w:p w:rsidR="00051B39" w:rsidRDefault="00051B39" w:rsidP="009C454B"/>
    <w:p w:rsidR="009C454B" w:rsidRPr="009C454B" w:rsidRDefault="009C454B" w:rsidP="009C454B">
      <w:r>
        <w:t>What can the interviewer improve on?</w:t>
      </w:r>
    </w:p>
    <w:sectPr w:rsidR="009C454B" w:rsidRPr="009C45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0A" w:rsidRDefault="00751D0A" w:rsidP="009C454B">
      <w:pPr>
        <w:spacing w:after="0" w:line="240" w:lineRule="auto"/>
      </w:pPr>
      <w:r>
        <w:separator/>
      </w:r>
    </w:p>
  </w:endnote>
  <w:endnote w:type="continuationSeparator" w:id="0">
    <w:p w:rsidR="00751D0A" w:rsidRDefault="00751D0A" w:rsidP="009C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54B" w:rsidRDefault="009C454B" w:rsidP="009C454B">
    <w:pPr>
      <w:pStyle w:val="Footer"/>
      <w:jc w:val="right"/>
    </w:pPr>
    <w:r>
      <w:rPr>
        <w:noProof/>
      </w:rPr>
      <w:drawing>
        <wp:inline distT="0" distB="0" distL="0" distR="0">
          <wp:extent cx="1645920" cy="4003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vcan_logo_tagline_color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17" cy="411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0A" w:rsidRDefault="00751D0A" w:rsidP="009C454B">
      <w:pPr>
        <w:spacing w:after="0" w:line="240" w:lineRule="auto"/>
      </w:pPr>
      <w:r>
        <w:separator/>
      </w:r>
    </w:p>
  </w:footnote>
  <w:footnote w:type="continuationSeparator" w:id="0">
    <w:p w:rsidR="00751D0A" w:rsidRDefault="00751D0A" w:rsidP="009C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1095"/>
    <w:multiLevelType w:val="hybridMultilevel"/>
    <w:tmpl w:val="D374B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0E26A4"/>
    <w:multiLevelType w:val="hybridMultilevel"/>
    <w:tmpl w:val="7F4E3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4B"/>
    <w:rsid w:val="00051B39"/>
    <w:rsid w:val="002E72DE"/>
    <w:rsid w:val="00485737"/>
    <w:rsid w:val="00691764"/>
    <w:rsid w:val="0069464C"/>
    <w:rsid w:val="00751D0A"/>
    <w:rsid w:val="00880CA7"/>
    <w:rsid w:val="009C454B"/>
    <w:rsid w:val="00B83BD3"/>
    <w:rsid w:val="00DE58B7"/>
    <w:rsid w:val="00E438C5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380A05-AA76-4CEF-A602-B374CE0E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54B"/>
  </w:style>
  <w:style w:type="paragraph" w:styleId="Heading1">
    <w:name w:val="heading 1"/>
    <w:basedOn w:val="Normal"/>
    <w:next w:val="Normal"/>
    <w:link w:val="Heading1Char"/>
    <w:uiPriority w:val="9"/>
    <w:qFormat/>
    <w:rsid w:val="009C4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54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4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C4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4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4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4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C454B"/>
    <w:rPr>
      <w:b/>
      <w:bCs/>
    </w:rPr>
  </w:style>
  <w:style w:type="character" w:styleId="Emphasis">
    <w:name w:val="Emphasis"/>
    <w:basedOn w:val="DefaultParagraphFont"/>
    <w:uiPriority w:val="20"/>
    <w:qFormat/>
    <w:rsid w:val="009C454B"/>
    <w:rPr>
      <w:i/>
      <w:iCs/>
    </w:rPr>
  </w:style>
  <w:style w:type="paragraph" w:styleId="NoSpacing">
    <w:name w:val="No Spacing"/>
    <w:uiPriority w:val="1"/>
    <w:qFormat/>
    <w:rsid w:val="009C454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4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C4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4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C4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4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C4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54B"/>
    <w:pPr>
      <w:outlineLvl w:val="9"/>
    </w:pPr>
  </w:style>
  <w:style w:type="table" w:styleId="TableGrid">
    <w:name w:val="Table Grid"/>
    <w:basedOn w:val="TableNormal"/>
    <w:uiPriority w:val="39"/>
    <w:rsid w:val="009C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54B"/>
  </w:style>
  <w:style w:type="paragraph" w:styleId="Footer">
    <w:name w:val="footer"/>
    <w:basedOn w:val="Normal"/>
    <w:link w:val="FooterChar"/>
    <w:uiPriority w:val="99"/>
    <w:unhideWhenUsed/>
    <w:rsid w:val="009C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54B"/>
  </w:style>
  <w:style w:type="table" w:styleId="GridTable5Dark-Accent3">
    <w:name w:val="Grid Table 5 Dark Accent 3"/>
    <w:basedOn w:val="TableNormal"/>
    <w:uiPriority w:val="50"/>
    <w:rsid w:val="00DE5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Smith</dc:creator>
  <cp:keywords/>
  <dc:description/>
  <cp:lastModifiedBy>Caitlin Smith</cp:lastModifiedBy>
  <cp:revision>6</cp:revision>
  <dcterms:created xsi:type="dcterms:W3CDTF">2016-01-05T16:16:00Z</dcterms:created>
  <dcterms:modified xsi:type="dcterms:W3CDTF">2016-04-04T16:16:00Z</dcterms:modified>
</cp:coreProperties>
</file>